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BCD41" w14:textId="5B52CD3A" w:rsidR="00873761" w:rsidRPr="003128CE" w:rsidRDefault="00873761" w:rsidP="00E22AF6">
      <w:pPr>
        <w:pStyle w:val="Title"/>
        <w:rPr>
          <w:rFonts w:cs="B Nazanin"/>
          <w:b w:val="0"/>
          <w:bCs w:val="0"/>
          <w:sz w:val="32"/>
          <w:szCs w:val="32"/>
          <w:rtl/>
        </w:rPr>
      </w:pPr>
      <w:r w:rsidRPr="003128CE">
        <w:rPr>
          <w:rFonts w:cs="B Nazanin" w:hint="cs"/>
          <w:b w:val="0"/>
          <w:bCs w:val="0"/>
          <w:sz w:val="32"/>
          <w:szCs w:val="32"/>
          <w:rtl/>
        </w:rPr>
        <w:t>بسمه تعالي</w:t>
      </w:r>
    </w:p>
    <w:p w14:paraId="176E2104" w14:textId="77777777" w:rsidR="00873761" w:rsidRPr="003128CE" w:rsidRDefault="00873761" w:rsidP="00E22AF6">
      <w:pPr>
        <w:pStyle w:val="Title"/>
        <w:rPr>
          <w:rFonts w:cs="B Nazanin"/>
          <w:b w:val="0"/>
          <w:bCs w:val="0"/>
          <w:sz w:val="32"/>
          <w:szCs w:val="32"/>
          <w:rtl/>
        </w:rPr>
      </w:pPr>
      <w:r w:rsidRPr="003128CE">
        <w:rPr>
          <w:rFonts w:cs="B Nazanin" w:hint="cs"/>
          <w:b w:val="0"/>
          <w:bCs w:val="0"/>
          <w:sz w:val="32"/>
          <w:szCs w:val="32"/>
          <w:rtl/>
        </w:rPr>
        <w:t>اجاره نامه</w:t>
      </w:r>
    </w:p>
    <w:p w14:paraId="76F5473A" w14:textId="77777777" w:rsidR="00873761" w:rsidRPr="003128CE" w:rsidRDefault="00873761" w:rsidP="00E22AF6">
      <w:pPr>
        <w:pStyle w:val="Title"/>
        <w:rPr>
          <w:rFonts w:cs="B Nazanin"/>
          <w:b w:val="0"/>
          <w:bCs w:val="0"/>
          <w:sz w:val="32"/>
          <w:szCs w:val="32"/>
          <w:rtl/>
        </w:rPr>
      </w:pPr>
      <w:r w:rsidRPr="003128CE">
        <w:rPr>
          <w:rFonts w:cs="B Nazanin" w:hint="cs"/>
          <w:b w:val="0"/>
          <w:bCs w:val="0"/>
          <w:sz w:val="32"/>
          <w:szCs w:val="32"/>
          <w:rtl/>
        </w:rPr>
        <w:t>يَااَيُّهَاالَّذِينَ آمَنُوا اَوْفُوابِالْعُقُودِ</w:t>
      </w:r>
    </w:p>
    <w:p w14:paraId="3ABA85CA" w14:textId="4671EFC6" w:rsidR="00873761" w:rsidRPr="003128CE" w:rsidRDefault="00873761" w:rsidP="00E22AF6">
      <w:pPr>
        <w:pStyle w:val="Title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اي كسانيكه ايمان آورده ايد</w:t>
      </w:r>
      <w:r w:rsidR="005F51C8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،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به عهد</w:t>
      </w:r>
      <w:r w:rsidR="005F51C8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  <w:lang w:bidi="fa-IR"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و</w:t>
      </w:r>
      <w:r w:rsidR="005F51C8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پيمانهايتان وفاكنيد.</w:t>
      </w:r>
    </w:p>
    <w:p w14:paraId="20AB6AD4" w14:textId="77777777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تاريخ تنظيم:</w:t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  <w:t xml:space="preserve">    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</w:p>
    <w:p w14:paraId="6B2E15B0" w14:textId="34955A6D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1:</w:t>
      </w:r>
      <w:r w:rsidR="00CB3DCD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موجر</w:t>
      </w:r>
      <w:r w:rsidR="00CB3DCD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آقاي: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  <w:lang w:bidi="fa-IR"/>
        </w:rPr>
        <w:t xml:space="preserve"> </w:t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  <w:instrText xml:space="preserve"> </w:instrText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>MACROBUTTON  AcceptAllChangesShown</w:instrText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  <w:instrText xml:space="preserve"> "نام اجاره دهنده" </w:instrText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  <w:lang w:bidi="fa-IR"/>
        </w:rPr>
        <w:t xml:space="preserve">   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فرزند: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، بشمارة شناسنامة: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،صادره از: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، نشاني: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،تلفن تماس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.</w:t>
      </w:r>
    </w:p>
    <w:p w14:paraId="6202F680" w14:textId="75AB4FE1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  <w:lang w:bidi="fa-IR"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2: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مستأجر</w:t>
      </w:r>
      <w:r w:rsidR="00CB3DCD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آقاي:  </w:t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  <w:instrText xml:space="preserve"> </w:instrText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>MACROBUTTON  AcceptAllChangesShown</w:instrText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  <w:instrText xml:space="preserve"> "نام اجاره كننده" </w:instrText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    فرزند: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   بشمارة شناسنامة: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،صادره از: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  <w:t xml:space="preserve"> 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،نشاني: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مورداجاره،نشاني محل كار: 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                                                          تلفن:  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   </w:t>
      </w:r>
    </w:p>
    <w:p w14:paraId="26B76631" w14:textId="7DD1D37D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3: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مورد</w:t>
      </w:r>
      <w:r w:rsidR="00CB3DCD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اجاره: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تمامي ششدانگ يكباب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واقع در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تلفن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به مساحت تقريبي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مترمربع جزءپلاك ثبتي 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با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حق استقاده ازآب،گاز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و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تلفن شمارة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و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پاركينگ </w:t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  <w:t>و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جميع لوازم و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لواحق شرعيه و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عرفيه كه به رؤيت و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تأييد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مستأجر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رسيده است و مورد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اجاره براي خانوادة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  <w:t xml:space="preserve"> 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نفري اجاره داده شد.</w:t>
      </w:r>
    </w:p>
    <w:p w14:paraId="64D82989" w14:textId="6FF98D7C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4: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مدت اجاره يكسال شمسي ازتاريخ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لغايت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مي باشد.</w:t>
      </w:r>
    </w:p>
    <w:p w14:paraId="53BE4E66" w14:textId="79F3A298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5: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اجاره بهاء در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تمام مدت اجاره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(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شمسي)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مبلغ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ريال معادل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تومان كه به قرارماهيانه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تومان(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ريال تمام)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در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اول هرماه و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طي رسيد كتبي تأديه مي شود.</w:t>
      </w:r>
    </w:p>
    <w:p w14:paraId="46D292E5" w14:textId="290D8228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تبصرة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الف: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در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صورت تأخير بيش از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ده روز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مستأجر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در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تأدية هريك از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اقساط مال الاجاره،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موجر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مي تواند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وفق قانون روابط موجر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و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مستأجر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نسبت به فسخ اجاره نامه و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تخلية مورد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اجاره اقدام نمايد.</w:t>
      </w:r>
    </w:p>
    <w:p w14:paraId="175A2DFD" w14:textId="30C09943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تبصرة ب: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مستأجر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مبلغ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ريال (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تومان)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نقداً بعنوان قرض الحسنه به موجر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پرداخت نمود.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زمان بازپرداخت اين قرض ،تاريخ انقضاي مدت اجاره يازمان فسخ است لكن بين طرفين شرط شده كه قرض دهنده حق مطالبة بازپرداخت دين راندارد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مگر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اينكه مورد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اجاره تخليه و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عين مستأجره به موجرمستردشود.</w:t>
      </w:r>
      <w:r w:rsidR="00E22AF6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بنابراين مستأجرحق رجوع به مبلغ فوق را</w:t>
      </w:r>
      <w:r w:rsidR="00641455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تا</w:t>
      </w:r>
      <w:r w:rsidR="00641455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تخلية مورد</w:t>
      </w:r>
      <w:r w:rsidR="00641455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اجاره و</w:t>
      </w:r>
      <w:r w:rsidR="00641455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تسويه هاي متعلقه از</w:t>
      </w:r>
      <w:r w:rsidR="00641455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قبيل آب،</w:t>
      </w:r>
      <w:r w:rsidR="00641455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برق،</w:t>
      </w:r>
      <w:r w:rsidR="00641455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گاز،</w:t>
      </w:r>
      <w:r w:rsidR="00641455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تلفن و.... نخواهد</w:t>
      </w:r>
      <w:r w:rsidR="00641455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داشت.</w:t>
      </w:r>
    </w:p>
    <w:p w14:paraId="79A311BB" w14:textId="77E7EBEA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تبصرة ج: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چك هاي شمارة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 و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 عهدة بانك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 شعبة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  كد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 بترتيب به تاريخ هاي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و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بعنوان تضمين پرداخت مال الاجاره وچك شمارة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begin"/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instrText xml:space="preserve"> MACROBUTTON  AcceptAllChangesShown ..... </w:instrTex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fldChar w:fldCharType="end"/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 عهدة همان بانك  بعنوان ضمانت تخليه</w:t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توسط مستأجر تحويل</w:t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موجرگرديد.</w:t>
      </w:r>
    </w:p>
    <w:p w14:paraId="7FEC366E" w14:textId="3E30F9B2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6: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شروط:</w:t>
      </w:r>
    </w:p>
    <w:p w14:paraId="23F111C6" w14:textId="67C45AFB" w:rsidR="00873761" w:rsidRPr="003128CE" w:rsidRDefault="00873761" w:rsidP="003128CE">
      <w:pPr>
        <w:pStyle w:val="Title"/>
        <w:ind w:right="519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الف:</w:t>
      </w:r>
      <w:r w:rsidR="00641455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ماليات مستغلات و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عوارض شهرداري و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تعميرات اساسي بعهدة موجر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و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هزينه هاي استفاده از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حفاظت و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نظافت بعهدة مستأجر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مي باشد.</w:t>
      </w:r>
    </w:p>
    <w:p w14:paraId="72439D7D" w14:textId="3FA1B33E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ب:مستأجرحق انتقال مورد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اجاره راكلاً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و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جزءً بغير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ندارد.</w:t>
      </w:r>
    </w:p>
    <w:p w14:paraId="26FDA5F8" w14:textId="6F5CDD4C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ج: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مورد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اجاره صرفاً براي سكو</w:t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  <w:t>ن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 ب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ه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اجاره واگذارمي شود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و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حق استفادة تجاري براي مستأجر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وجود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ندارد.</w:t>
      </w:r>
    </w:p>
    <w:p w14:paraId="6BD4E1C0" w14:textId="6AFC51F7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lastRenderedPageBreak/>
        <w:t>د: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مستأجر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متعهد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است بهاي آب ،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برق،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گاز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و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تلفن مصرفي مورداجاره را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در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مواعد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مقرر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به سازمانهاي مربوطه تأديه نمايد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و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قبوض رسمي آنرا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  <w:lang w:bidi="fa-IR"/>
        </w:rPr>
        <w:t xml:space="preserve"> ه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نگام تخليه به موجر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تسليم نمايد.</w:t>
      </w:r>
    </w:p>
    <w:p w14:paraId="60E5679A" w14:textId="26F26C9D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ه: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مستأجر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متعهد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است با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انقضاي مدت اجاره و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ياحين الفسخ مورد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اجاره را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تخليه و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ضمن تسويه حسابهاي ف</w:t>
      </w:r>
      <w:r w:rsidRPr="003128CE"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  <w:t>ي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مابين و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با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اخذرسيد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به موجر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تحويل نمايد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و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درصورت بروز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هرگونه عيب و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نقص در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مورداجاره كه مربوط به استفادة مستأجر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بوده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باشد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ازقبيل شكستن درب و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پنجره،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شيشه وكليد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و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پريز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و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قفل و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دستگيره و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امثالهم از</w:t>
      </w:r>
      <w:r w:rsidR="0096237C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عهدة خسارت وارده برآيد.</w:t>
      </w:r>
    </w:p>
    <w:p w14:paraId="5BC46BAA" w14:textId="11C3DDCD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و: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مستأجر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متعهد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به پرداخت هزينه هاي مربوط به نظافت و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نگهداري مشاعات نسبت به سهم خود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مي باشد.</w:t>
      </w:r>
    </w:p>
    <w:p w14:paraId="1963481B" w14:textId="5574D6AB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ز: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  <w:lang w:bidi="fa-IR"/>
        </w:rPr>
        <w:t>چ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نانكه مستأجر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قبل ازانقضاي مدت اجاره مايل به فسخ قرارداد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و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تخلية عين مستأجره گردد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،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متعهد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خواهد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بود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مراتب فسخ را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يك ماه قبل به موجر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اطلاع داده و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يك ماه اجاره بهاي اضافي و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بلاعوض پس از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تخليه مورد اجاره را به موجر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بپردازد.</w:t>
      </w:r>
    </w:p>
    <w:p w14:paraId="10D1E424" w14:textId="30154989" w:rsidR="00873761" w:rsidRPr="003128CE" w:rsidRDefault="00873761" w:rsidP="003128CE">
      <w:pPr>
        <w:pStyle w:val="Title"/>
        <w:jc w:val="both"/>
        <w:rPr>
          <w:rFonts w:ascii="Times New Roman" w:hAnsi="Times New Roman" w:cs="B Nazanin"/>
          <w:b w:val="0"/>
          <w:bCs w:val="0"/>
          <w:noProof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ح: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با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امضاي اين قرارداد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مورد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اجاره به تصرف مستأجر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داده شد.</w:t>
      </w:r>
    </w:p>
    <w:p w14:paraId="5F29F29F" w14:textId="3BB2E988" w:rsidR="00133EA3" w:rsidRPr="003128CE" w:rsidRDefault="00873761" w:rsidP="003128CE">
      <w:pPr>
        <w:pStyle w:val="Title"/>
        <w:jc w:val="both"/>
        <w:rPr>
          <w:rFonts w:cs="B Nazanin"/>
          <w:b w:val="0"/>
          <w:bCs w:val="0"/>
          <w:sz w:val="32"/>
          <w:szCs w:val="32"/>
          <w:rtl/>
        </w:rPr>
      </w:pP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ط: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اين قرارداد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  <w:lang w:bidi="fa-IR"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دراجراي مقررات مادة 2قانون روابط موجرومستأجرمصوب سال1376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  <w:lang w:bidi="fa-IR"/>
        </w:rPr>
        <w:t xml:space="preserve"> و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در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دو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  <w:lang w:bidi="fa-IR"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نسخه كه هركدام داراي حكم واحد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هستند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  <w:lang w:bidi="fa-IR"/>
        </w:rPr>
        <w:t>،</w:t>
      </w:r>
      <w:r w:rsidR="00873CC5"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  <w:lang w:bidi="fa-IR"/>
        </w:rPr>
        <w:t xml:space="preserve"> </w:t>
      </w:r>
      <w:r w:rsidRPr="003128CE">
        <w:rPr>
          <w:rFonts w:ascii="Times New Roman" w:hAnsi="Times New Roman" w:cs="B Nazanin" w:hint="cs"/>
          <w:b w:val="0"/>
          <w:bCs w:val="0"/>
          <w:noProof w:val="0"/>
          <w:sz w:val="32"/>
          <w:szCs w:val="32"/>
          <w:rtl/>
        </w:rPr>
        <w:t>تنظيم گرديد</w:t>
      </w:r>
      <w:r w:rsidRPr="003128CE">
        <w:rPr>
          <w:rFonts w:cs="B Nazanin" w:hint="cs"/>
          <w:b w:val="0"/>
          <w:bCs w:val="0"/>
          <w:sz w:val="32"/>
          <w:szCs w:val="32"/>
          <w:rtl/>
        </w:rPr>
        <w:t xml:space="preserve">.          </w:t>
      </w:r>
    </w:p>
    <w:p w14:paraId="674DAAC8" w14:textId="77777777" w:rsidR="00133EA3" w:rsidRPr="003128CE" w:rsidRDefault="00133EA3" w:rsidP="003128CE">
      <w:pPr>
        <w:pStyle w:val="Title"/>
        <w:jc w:val="both"/>
        <w:rPr>
          <w:rFonts w:cs="B Nazanin"/>
          <w:b w:val="0"/>
          <w:bCs w:val="0"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9F18FF" w:rsidRPr="003128CE" w14:paraId="06754EB4" w14:textId="77777777" w:rsidTr="00873761">
        <w:tc>
          <w:tcPr>
            <w:tcW w:w="4927" w:type="dxa"/>
            <w:shd w:val="clear" w:color="auto" w:fill="auto"/>
          </w:tcPr>
          <w:p w14:paraId="299D9F83" w14:textId="77777777" w:rsidR="009F18FF" w:rsidRPr="003128CE" w:rsidRDefault="009F18FF" w:rsidP="003128CE">
            <w:pPr>
              <w:pStyle w:val="Title"/>
              <w:jc w:val="both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امضاء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موجر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>"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نام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و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امضاء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اجاره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دهنده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>"</w:t>
            </w:r>
          </w:p>
          <w:p w14:paraId="1EFD2ACD" w14:textId="77777777" w:rsidR="009F18FF" w:rsidRPr="003128CE" w:rsidRDefault="009F18FF" w:rsidP="003128CE">
            <w:pPr>
              <w:pStyle w:val="Title"/>
              <w:jc w:val="both"/>
              <w:rPr>
                <w:rFonts w:cs="B Nazanin"/>
                <w:b w:val="0"/>
                <w:bCs w:val="0"/>
                <w:sz w:val="32"/>
                <w:szCs w:val="32"/>
              </w:rPr>
            </w:pPr>
          </w:p>
          <w:p w14:paraId="715FB583" w14:textId="77777777" w:rsidR="009F18FF" w:rsidRPr="003128CE" w:rsidRDefault="009F18FF" w:rsidP="003128CE">
            <w:pPr>
              <w:pStyle w:val="Title"/>
              <w:jc w:val="both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4927" w:type="dxa"/>
            <w:shd w:val="clear" w:color="auto" w:fill="auto"/>
          </w:tcPr>
          <w:p w14:paraId="7FC367E2" w14:textId="77777777" w:rsidR="009F18FF" w:rsidRPr="003128CE" w:rsidRDefault="009F18FF" w:rsidP="003128CE">
            <w:pPr>
              <w:pStyle w:val="Title"/>
              <w:jc w:val="both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امضاء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مستأجر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"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نام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و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امضاء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اجاره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كننده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>"</w:t>
            </w:r>
          </w:p>
        </w:tc>
      </w:tr>
      <w:tr w:rsidR="009F18FF" w:rsidRPr="003128CE" w14:paraId="7E2DC2D8" w14:textId="77777777" w:rsidTr="00873761">
        <w:tc>
          <w:tcPr>
            <w:tcW w:w="4927" w:type="dxa"/>
            <w:shd w:val="clear" w:color="auto" w:fill="auto"/>
          </w:tcPr>
          <w:p w14:paraId="5D58FDC5" w14:textId="77777777" w:rsidR="009F18FF" w:rsidRPr="003128CE" w:rsidRDefault="009F18FF" w:rsidP="003128CE">
            <w:pPr>
              <w:pStyle w:val="Title"/>
              <w:jc w:val="both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امضاءشاهد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اول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 "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نام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و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امضاء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شاهد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اجاره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دهنده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" </w:t>
            </w:r>
          </w:p>
          <w:p w14:paraId="3A0C591D" w14:textId="77777777" w:rsidR="009F18FF" w:rsidRPr="003128CE" w:rsidRDefault="009F18FF" w:rsidP="003128CE">
            <w:pPr>
              <w:pStyle w:val="Title"/>
              <w:jc w:val="both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 </w:t>
            </w:r>
          </w:p>
          <w:p w14:paraId="06C3929E" w14:textId="77777777" w:rsidR="009F18FF" w:rsidRPr="003128CE" w:rsidRDefault="009F18FF" w:rsidP="003128CE">
            <w:pPr>
              <w:pStyle w:val="Title"/>
              <w:jc w:val="both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4927" w:type="dxa"/>
            <w:shd w:val="clear" w:color="auto" w:fill="auto"/>
          </w:tcPr>
          <w:p w14:paraId="17DC6C27" w14:textId="77777777" w:rsidR="009F18FF" w:rsidRPr="003128CE" w:rsidRDefault="009F18FF" w:rsidP="003128CE">
            <w:pPr>
              <w:pStyle w:val="Title"/>
              <w:jc w:val="both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امضاء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شاهددوم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"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نام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و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امضاء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شاهد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اجاره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128CE">
              <w:rPr>
                <w:rFonts w:cs="B Nazanin" w:hint="eastAsia"/>
                <w:b w:val="0"/>
                <w:bCs w:val="0"/>
                <w:sz w:val="32"/>
                <w:szCs w:val="32"/>
                <w:rtl/>
              </w:rPr>
              <w:t>كننده</w:t>
            </w:r>
            <w:r w:rsidRPr="003128CE">
              <w:rPr>
                <w:rFonts w:cs="B Nazanin"/>
                <w:b w:val="0"/>
                <w:bCs w:val="0"/>
                <w:sz w:val="32"/>
                <w:szCs w:val="32"/>
                <w:rtl/>
              </w:rPr>
              <w:t>"</w:t>
            </w:r>
          </w:p>
        </w:tc>
      </w:tr>
    </w:tbl>
    <w:p w14:paraId="3C98DEE4" w14:textId="77777777" w:rsidR="00873761" w:rsidRPr="003128CE" w:rsidRDefault="00873761" w:rsidP="003128CE">
      <w:pPr>
        <w:pStyle w:val="Title"/>
        <w:jc w:val="both"/>
        <w:rPr>
          <w:rFonts w:cs="B Nazanin"/>
          <w:b w:val="0"/>
          <w:bCs w:val="0"/>
          <w:sz w:val="32"/>
          <w:szCs w:val="32"/>
          <w:rtl/>
        </w:rPr>
      </w:pPr>
      <w:r w:rsidRPr="003128CE">
        <w:rPr>
          <w:rFonts w:cs="B Nazanin" w:hint="cs"/>
          <w:b w:val="0"/>
          <w:bCs w:val="0"/>
          <w:sz w:val="32"/>
          <w:szCs w:val="32"/>
          <w:rtl/>
        </w:rPr>
        <w:t xml:space="preserve">   </w:t>
      </w:r>
    </w:p>
    <w:sectPr w:rsidR="00873761" w:rsidRPr="003128CE" w:rsidSect="00CB3DCD">
      <w:footerReference w:type="even" r:id="rId6"/>
      <w:footerReference w:type="default" r:id="rId7"/>
      <w:footerReference w:type="first" r:id="rId8"/>
      <w:pgSz w:w="11906" w:h="16838" w:code="9"/>
      <w:pgMar w:top="567" w:right="1134" w:bottom="567" w:left="1134" w:header="284" w:footer="284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09467" w14:textId="77777777" w:rsidR="001E2D95" w:rsidRDefault="001E2D95">
      <w:r>
        <w:separator/>
      </w:r>
    </w:p>
  </w:endnote>
  <w:endnote w:type="continuationSeparator" w:id="0">
    <w:p w14:paraId="35310D49" w14:textId="77777777" w:rsidR="001E2D95" w:rsidRDefault="001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.koodak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B85F6" w14:textId="77777777" w:rsidR="00873761" w:rsidRDefault="008737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575F2820" w14:textId="77777777" w:rsidR="00873761" w:rsidRDefault="00873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E4318" w14:textId="00FDC4D6" w:rsidR="00873761" w:rsidRPr="009C37B6" w:rsidRDefault="009C37B6" w:rsidP="009C37B6">
    <w:pPr>
      <w:pStyle w:val="Footer"/>
      <w:jc w:val="center"/>
      <w:rPr>
        <w:i w:val="0"/>
        <w:iCs w:val="0"/>
        <w:lang w:bidi="fa-IR"/>
      </w:rPr>
    </w:pPr>
    <w:r w:rsidRPr="009C37B6">
      <w:rPr>
        <w:rStyle w:val="PageNumber"/>
        <w:rFonts w:hint="cs"/>
        <w:i w:val="0"/>
        <w:iCs w:val="0"/>
        <w:rtl/>
        <w:lang w:bidi="fa-IR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53A1A" w14:textId="77777777" w:rsidR="00DD627F" w:rsidRPr="009C37B6" w:rsidRDefault="00DD627F">
    <w:pPr>
      <w:pStyle w:val="Footer"/>
      <w:jc w:val="center"/>
      <w:rPr>
        <w:rFonts w:ascii="Traditional Arabic" w:hAnsi="Traditional Arabic"/>
        <w:i w:val="0"/>
        <w:iCs w:val="0"/>
        <w:sz w:val="32"/>
        <w:szCs w:val="32"/>
      </w:rPr>
    </w:pPr>
    <w:r w:rsidRPr="009C37B6">
      <w:rPr>
        <w:rFonts w:ascii="Traditional Arabic" w:hAnsi="Traditional Arabic"/>
        <w:i w:val="0"/>
        <w:iCs w:val="0"/>
        <w:noProof w:val="0"/>
        <w:sz w:val="32"/>
        <w:szCs w:val="32"/>
      </w:rPr>
      <w:fldChar w:fldCharType="begin"/>
    </w:r>
    <w:r w:rsidRPr="009C37B6">
      <w:rPr>
        <w:rFonts w:ascii="Traditional Arabic" w:hAnsi="Traditional Arabic"/>
        <w:i w:val="0"/>
        <w:iCs w:val="0"/>
        <w:sz w:val="32"/>
        <w:szCs w:val="32"/>
      </w:rPr>
      <w:instrText xml:space="preserve"> PAGE   \* MERGEFORMAT </w:instrText>
    </w:r>
    <w:r w:rsidRPr="009C37B6">
      <w:rPr>
        <w:rFonts w:ascii="Traditional Arabic" w:hAnsi="Traditional Arabic"/>
        <w:i w:val="0"/>
        <w:iCs w:val="0"/>
        <w:noProof w:val="0"/>
        <w:sz w:val="32"/>
        <w:szCs w:val="32"/>
      </w:rPr>
      <w:fldChar w:fldCharType="separate"/>
    </w:r>
    <w:r w:rsidRPr="009C37B6">
      <w:rPr>
        <w:rFonts w:ascii="Traditional Arabic" w:hAnsi="Traditional Arabic"/>
        <w:i w:val="0"/>
        <w:iCs w:val="0"/>
        <w:sz w:val="32"/>
        <w:szCs w:val="32"/>
      </w:rPr>
      <w:t>2</w:t>
    </w:r>
    <w:r w:rsidRPr="009C37B6">
      <w:rPr>
        <w:rFonts w:ascii="Traditional Arabic" w:hAnsi="Traditional Arabic"/>
        <w:i w:val="0"/>
        <w:iCs w:val="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9379B" w14:textId="77777777" w:rsidR="001E2D95" w:rsidRDefault="001E2D95">
      <w:r>
        <w:separator/>
      </w:r>
    </w:p>
  </w:footnote>
  <w:footnote w:type="continuationSeparator" w:id="0">
    <w:p w14:paraId="4E0DAD18" w14:textId="77777777" w:rsidR="001E2D95" w:rsidRDefault="001E2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gutterAtTop/>
  <w:proofState w:spelling="clean" w:grammar="clean"/>
  <w:defaultTabStop w:val="720"/>
  <w:drawingGridHorizontalSpacing w:val="173"/>
  <w:drawingGridVerticalSpacing w:val="2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7F"/>
    <w:rsid w:val="00133EA3"/>
    <w:rsid w:val="0013524B"/>
    <w:rsid w:val="001E2D95"/>
    <w:rsid w:val="003128CE"/>
    <w:rsid w:val="005F51C8"/>
    <w:rsid w:val="00641455"/>
    <w:rsid w:val="00873761"/>
    <w:rsid w:val="00873CC5"/>
    <w:rsid w:val="0096237C"/>
    <w:rsid w:val="009C37B6"/>
    <w:rsid w:val="009F18FF"/>
    <w:rsid w:val="00A4580A"/>
    <w:rsid w:val="00BE37F6"/>
    <w:rsid w:val="00CB3DCD"/>
    <w:rsid w:val="00DD627F"/>
    <w:rsid w:val="00E22AF6"/>
    <w:rsid w:val="00F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2D13C"/>
  <w15:chartTrackingRefBased/>
  <w15:docId w15:val="{AC1B3045-6EFB-4C9B-AE68-94671FD7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.koodak" w:hAnsi="b.koodak" w:cs="Traditional Arabic"/>
      <w:b/>
      <w:bCs/>
      <w:i/>
      <w:iCs/>
      <w:noProof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i w:val="0"/>
      <w:iCs w:val="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DD62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627F"/>
    <w:rPr>
      <w:rFonts w:ascii="b.koodak" w:hAnsi="b.koodak" w:cs="Traditional Arabic"/>
      <w:b/>
      <w:bCs/>
      <w:i/>
      <w:iCs/>
      <w:noProof/>
      <w:sz w:val="28"/>
      <w:szCs w:val="33"/>
    </w:rPr>
  </w:style>
  <w:style w:type="character" w:customStyle="1" w:styleId="FooterChar">
    <w:name w:val="Footer Char"/>
    <w:link w:val="Footer"/>
    <w:uiPriority w:val="99"/>
    <w:rsid w:val="00DD627F"/>
    <w:rPr>
      <w:rFonts w:ascii="b.koodak" w:hAnsi="b.koodak" w:cs="Traditional Arabic"/>
      <w:b/>
      <w:bCs/>
      <w:i/>
      <w:iCs/>
      <w:noProof/>
      <w:sz w:val="28"/>
      <w:szCs w:val="33"/>
    </w:rPr>
  </w:style>
  <w:style w:type="table" w:styleId="TableGrid">
    <w:name w:val="Table Grid"/>
    <w:basedOn w:val="TableNormal"/>
    <w:uiPriority w:val="39"/>
    <w:rsid w:val="0013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3984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2000-01-06T04:15:00Z</cp:lastPrinted>
  <dcterms:created xsi:type="dcterms:W3CDTF">2020-08-05T11:57:00Z</dcterms:created>
  <dcterms:modified xsi:type="dcterms:W3CDTF">2020-08-05T13:27:00Z</dcterms:modified>
</cp:coreProperties>
</file>